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DD6" w:rsidRPr="00525A5A" w:rsidRDefault="00F92DD6" w:rsidP="00F92D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</w:t>
      </w:r>
      <w:r w:rsidRPr="00525A5A">
        <w:rPr>
          <w:b/>
          <w:sz w:val="28"/>
          <w:szCs w:val="28"/>
        </w:rPr>
        <w:t>униципально</w:t>
      </w:r>
      <w:r>
        <w:rPr>
          <w:b/>
          <w:sz w:val="28"/>
          <w:szCs w:val="28"/>
        </w:rPr>
        <w:t>го</w:t>
      </w:r>
      <w:r w:rsidRPr="00525A5A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525A5A">
        <w:rPr>
          <w:b/>
          <w:sz w:val="28"/>
          <w:szCs w:val="28"/>
        </w:rPr>
        <w:t xml:space="preserve">   </w:t>
      </w:r>
      <w:r w:rsidRPr="00525A5A">
        <w:rPr>
          <w:b/>
          <w:bCs/>
          <w:sz w:val="28"/>
          <w:szCs w:val="28"/>
        </w:rPr>
        <w:t>сельское поселение «</w:t>
      </w:r>
      <w:r>
        <w:rPr>
          <w:b/>
          <w:bCs/>
          <w:sz w:val="28"/>
          <w:szCs w:val="28"/>
        </w:rPr>
        <w:t>Бар</w:t>
      </w:r>
      <w:r w:rsidRPr="00525A5A">
        <w:rPr>
          <w:b/>
          <w:bCs/>
          <w:sz w:val="28"/>
          <w:szCs w:val="28"/>
        </w:rPr>
        <w:t xml:space="preserve">ское» </w:t>
      </w:r>
    </w:p>
    <w:p w:rsidR="00F92DD6" w:rsidRPr="00525A5A" w:rsidRDefault="00F92DD6" w:rsidP="00F92DD6">
      <w:pPr>
        <w:pBdr>
          <w:bottom w:val="single" w:sz="12" w:space="1" w:color="auto"/>
        </w:pBdr>
        <w:spacing w:after="120"/>
        <w:jc w:val="center"/>
        <w:rPr>
          <w:b/>
          <w:bCs/>
          <w:sz w:val="28"/>
          <w:szCs w:val="28"/>
        </w:rPr>
      </w:pPr>
      <w:r w:rsidRPr="00525A5A">
        <w:rPr>
          <w:b/>
          <w:bCs/>
          <w:sz w:val="28"/>
          <w:szCs w:val="28"/>
        </w:rPr>
        <w:t>Мухоршибирского района Республики Бурятия</w:t>
      </w:r>
    </w:p>
    <w:p w:rsidR="00F92DD6" w:rsidRPr="00525A5A" w:rsidRDefault="00F92DD6" w:rsidP="00F92DD6">
      <w:pPr>
        <w:pBdr>
          <w:bottom w:val="single" w:sz="12" w:space="1" w:color="auto"/>
        </w:pBdr>
        <w:spacing w:after="120"/>
        <w:rPr>
          <w:b/>
          <w:bCs/>
          <w:sz w:val="28"/>
          <w:szCs w:val="28"/>
        </w:rPr>
      </w:pPr>
    </w:p>
    <w:p w:rsidR="00F92DD6" w:rsidRPr="00525A5A" w:rsidRDefault="00F92DD6" w:rsidP="00F92DD6">
      <w:pPr>
        <w:jc w:val="center"/>
        <w:rPr>
          <w:sz w:val="28"/>
          <w:szCs w:val="28"/>
        </w:rPr>
      </w:pPr>
      <w:r w:rsidRPr="00525A5A">
        <w:rPr>
          <w:sz w:val="28"/>
          <w:szCs w:val="28"/>
        </w:rPr>
        <w:t>Индекс 6713</w:t>
      </w:r>
      <w:r>
        <w:rPr>
          <w:sz w:val="28"/>
          <w:szCs w:val="28"/>
        </w:rPr>
        <w:t>4</w:t>
      </w:r>
      <w:r w:rsidRPr="00525A5A">
        <w:rPr>
          <w:sz w:val="28"/>
          <w:szCs w:val="28"/>
        </w:rPr>
        <w:t xml:space="preserve">6, Республика Бурятия, Мухоршибирский район, село </w:t>
      </w:r>
      <w:r>
        <w:rPr>
          <w:sz w:val="28"/>
          <w:szCs w:val="28"/>
        </w:rPr>
        <w:t>Бар</w:t>
      </w:r>
      <w:r w:rsidRPr="00525A5A">
        <w:rPr>
          <w:sz w:val="28"/>
          <w:szCs w:val="28"/>
        </w:rPr>
        <w:t>,</w:t>
      </w:r>
    </w:p>
    <w:p w:rsidR="00F92DD6" w:rsidRPr="00525A5A" w:rsidRDefault="00F92DD6" w:rsidP="00F92DD6">
      <w:pPr>
        <w:jc w:val="center"/>
        <w:rPr>
          <w:sz w:val="28"/>
          <w:szCs w:val="28"/>
        </w:rPr>
      </w:pPr>
      <w:r w:rsidRPr="00525A5A">
        <w:rPr>
          <w:sz w:val="28"/>
          <w:szCs w:val="28"/>
        </w:rPr>
        <w:t xml:space="preserve"> ул. </w:t>
      </w:r>
      <w:r>
        <w:rPr>
          <w:sz w:val="28"/>
          <w:szCs w:val="28"/>
        </w:rPr>
        <w:t>Ленина,</w:t>
      </w:r>
      <w:r w:rsidRPr="00525A5A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</w:p>
    <w:p w:rsidR="00F92DD6" w:rsidRPr="00525A5A" w:rsidRDefault="00F92DD6" w:rsidP="00F92DD6">
      <w:pPr>
        <w:jc w:val="center"/>
        <w:rPr>
          <w:sz w:val="28"/>
          <w:szCs w:val="28"/>
        </w:rPr>
      </w:pPr>
      <w:r w:rsidRPr="00525A5A">
        <w:rPr>
          <w:sz w:val="28"/>
          <w:szCs w:val="28"/>
        </w:rPr>
        <w:t>телефон/факс 8 (30143) 2</w:t>
      </w:r>
      <w:r>
        <w:rPr>
          <w:sz w:val="28"/>
          <w:szCs w:val="28"/>
        </w:rPr>
        <w:t>8</w:t>
      </w:r>
      <w:r w:rsidRPr="00525A5A">
        <w:rPr>
          <w:sz w:val="28"/>
          <w:szCs w:val="28"/>
        </w:rPr>
        <w:t>-7</w:t>
      </w:r>
      <w:r>
        <w:rPr>
          <w:sz w:val="28"/>
          <w:szCs w:val="28"/>
        </w:rPr>
        <w:t>69</w:t>
      </w:r>
    </w:p>
    <w:p w:rsidR="00F92DD6" w:rsidRDefault="00F92DD6" w:rsidP="00F92DD6">
      <w:pPr>
        <w:widowControl w:val="0"/>
        <w:shd w:val="clear" w:color="auto" w:fill="FFFFFF"/>
        <w:autoSpaceDE w:val="0"/>
        <w:autoSpaceDN w:val="0"/>
        <w:adjustRightInd w:val="0"/>
        <w:spacing w:before="1190"/>
        <w:ind w:right="10"/>
        <w:rPr>
          <w:sz w:val="28"/>
          <w:szCs w:val="28"/>
        </w:rPr>
      </w:pPr>
      <w:r>
        <w:rPr>
          <w:sz w:val="28"/>
          <w:szCs w:val="28"/>
        </w:rPr>
        <w:t xml:space="preserve">24.03.2015г.                              Распоряжение </w:t>
      </w:r>
      <w:proofErr w:type="gramStart"/>
      <w:r>
        <w:rPr>
          <w:sz w:val="28"/>
          <w:szCs w:val="28"/>
        </w:rPr>
        <w:t>№  9</w:t>
      </w:r>
      <w:proofErr w:type="gramEnd"/>
    </w:p>
    <w:p w:rsidR="00F92DD6" w:rsidRPr="003945F9" w:rsidRDefault="00F92DD6" w:rsidP="00F92DD6">
      <w:pPr>
        <w:widowControl w:val="0"/>
        <w:shd w:val="clear" w:color="auto" w:fill="FFFFFF"/>
        <w:autoSpaceDE w:val="0"/>
        <w:autoSpaceDN w:val="0"/>
        <w:adjustRightInd w:val="0"/>
        <w:spacing w:before="1190"/>
        <w:ind w:right="10"/>
        <w:rPr>
          <w:sz w:val="28"/>
          <w:szCs w:val="28"/>
        </w:rPr>
      </w:pPr>
      <w:r>
        <w:rPr>
          <w:spacing w:val="-2"/>
          <w:sz w:val="28"/>
          <w:szCs w:val="28"/>
        </w:rPr>
        <w:t>с. Бар</w:t>
      </w:r>
    </w:p>
    <w:p w:rsidR="00F92DD6" w:rsidRPr="005F233E" w:rsidRDefault="00F92DD6" w:rsidP="00F92DD6">
      <w:pPr>
        <w:spacing w:before="100" w:beforeAutospacing="1" w:after="100" w:afterAutospacing="1"/>
        <w:rPr>
          <w:rFonts w:ascii="Tahoma" w:hAnsi="Tahoma" w:cs="Tahoma"/>
          <w:color w:val="3B2D36"/>
          <w:sz w:val="20"/>
          <w:szCs w:val="20"/>
        </w:rPr>
      </w:pPr>
      <w:r w:rsidRPr="005F233E">
        <w:rPr>
          <w:rFonts w:ascii="Tahoma" w:hAnsi="Tahoma" w:cs="Tahoma"/>
          <w:color w:val="3B2D36"/>
          <w:sz w:val="20"/>
          <w:szCs w:val="20"/>
        </w:rPr>
        <w:t> </w:t>
      </w:r>
    </w:p>
    <w:p w:rsidR="00F92DD6" w:rsidRPr="005F233E" w:rsidRDefault="00F92DD6" w:rsidP="00F92DD6">
      <w:pPr>
        <w:rPr>
          <w:color w:val="3B2D36"/>
        </w:rPr>
      </w:pPr>
      <w:r w:rsidRPr="005F233E">
        <w:rPr>
          <w:b/>
          <w:bCs/>
          <w:color w:val="3B2D36"/>
        </w:rPr>
        <w:t xml:space="preserve">Об утверждении </w:t>
      </w:r>
      <w:r>
        <w:rPr>
          <w:b/>
          <w:bCs/>
          <w:color w:val="3B2D36"/>
        </w:rPr>
        <w:t>сметы доходов и расходов</w:t>
      </w:r>
      <w:r w:rsidRPr="005F233E">
        <w:rPr>
          <w:b/>
          <w:bCs/>
          <w:color w:val="3B2D36"/>
        </w:rPr>
        <w:t xml:space="preserve"> </w:t>
      </w:r>
    </w:p>
    <w:p w:rsidR="00F92DD6" w:rsidRDefault="00F92DD6" w:rsidP="00F92DD6">
      <w:pPr>
        <w:rPr>
          <w:b/>
          <w:bCs/>
          <w:color w:val="3B2D36"/>
        </w:rPr>
      </w:pPr>
      <w:r>
        <w:rPr>
          <w:b/>
          <w:bCs/>
          <w:color w:val="3B2D36"/>
        </w:rPr>
        <w:t>муниципального образования</w:t>
      </w:r>
    </w:p>
    <w:p w:rsidR="00F92DD6" w:rsidRDefault="00F92DD6" w:rsidP="00F92DD6">
      <w:pPr>
        <w:rPr>
          <w:b/>
          <w:bCs/>
          <w:color w:val="3B2D36"/>
        </w:rPr>
      </w:pPr>
      <w:r w:rsidRPr="005F233E">
        <w:rPr>
          <w:b/>
          <w:bCs/>
          <w:color w:val="3B2D36"/>
        </w:rPr>
        <w:t xml:space="preserve">сельского поселения </w:t>
      </w:r>
      <w:r>
        <w:rPr>
          <w:b/>
          <w:bCs/>
          <w:color w:val="3B2D36"/>
        </w:rPr>
        <w:t>«Барское»</w:t>
      </w:r>
    </w:p>
    <w:p w:rsidR="00F92DD6" w:rsidRPr="005F233E" w:rsidRDefault="00F92DD6" w:rsidP="00F92DD6">
      <w:pPr>
        <w:rPr>
          <w:color w:val="3B2D36"/>
        </w:rPr>
      </w:pPr>
      <w:r>
        <w:rPr>
          <w:b/>
          <w:bCs/>
          <w:color w:val="3B2D36"/>
        </w:rPr>
        <w:t>на 2015г.</w:t>
      </w:r>
    </w:p>
    <w:p w:rsidR="00F92DD6" w:rsidRPr="005F233E" w:rsidRDefault="00F92DD6" w:rsidP="00F92DD6">
      <w:pPr>
        <w:spacing w:after="100" w:afterAutospacing="1"/>
        <w:rPr>
          <w:color w:val="3B2D36"/>
        </w:rPr>
      </w:pPr>
      <w:r w:rsidRPr="005F233E">
        <w:rPr>
          <w:color w:val="3B2D36"/>
        </w:rPr>
        <w:t> </w:t>
      </w:r>
    </w:p>
    <w:p w:rsidR="00F92DD6" w:rsidRPr="005F233E" w:rsidRDefault="00F92DD6" w:rsidP="00F92DD6">
      <w:pPr>
        <w:spacing w:before="100" w:beforeAutospacing="1" w:after="100" w:afterAutospacing="1"/>
        <w:rPr>
          <w:color w:val="3B2D36"/>
        </w:rPr>
      </w:pPr>
      <w:r w:rsidRPr="005F233E">
        <w:rPr>
          <w:color w:val="3B2D36"/>
        </w:rPr>
        <w:t xml:space="preserve">В соответствии </w:t>
      </w:r>
      <w:proofErr w:type="gramStart"/>
      <w:r w:rsidRPr="005F233E">
        <w:rPr>
          <w:color w:val="3B2D36"/>
        </w:rPr>
        <w:t>с  Бюджетным</w:t>
      </w:r>
      <w:proofErr w:type="gramEnd"/>
      <w:r w:rsidRPr="005F233E">
        <w:rPr>
          <w:color w:val="3B2D36"/>
        </w:rPr>
        <w:t xml:space="preserve"> кодексом Российской Федерации, Решения Совета депутатов </w:t>
      </w:r>
      <w:r>
        <w:rPr>
          <w:color w:val="3B2D36"/>
        </w:rPr>
        <w:t>муниципального образования сельское поселение «Барское»</w:t>
      </w:r>
      <w:r w:rsidRPr="005F233E">
        <w:rPr>
          <w:color w:val="3B2D36"/>
        </w:rPr>
        <w:t xml:space="preserve"> от </w:t>
      </w:r>
      <w:r>
        <w:rPr>
          <w:color w:val="3B2D36"/>
        </w:rPr>
        <w:t xml:space="preserve">28.10.2013 г.  № </w:t>
      </w:r>
      <w:proofErr w:type="gramStart"/>
      <w:r>
        <w:rPr>
          <w:color w:val="3B2D36"/>
        </w:rPr>
        <w:t>10</w:t>
      </w:r>
      <w:r w:rsidRPr="005F233E">
        <w:rPr>
          <w:color w:val="3B2D36"/>
        </w:rPr>
        <w:t>  «</w:t>
      </w:r>
      <w:proofErr w:type="gramEnd"/>
      <w:r w:rsidRPr="005F233E">
        <w:rPr>
          <w:color w:val="3B2D36"/>
        </w:rPr>
        <w:t xml:space="preserve">Об утверждении Положения «О бюджетном </w:t>
      </w:r>
      <w:r>
        <w:rPr>
          <w:color w:val="3B2D36"/>
        </w:rPr>
        <w:t xml:space="preserve">устройстве и бюджетном </w:t>
      </w:r>
      <w:r w:rsidRPr="005F233E">
        <w:rPr>
          <w:color w:val="3B2D36"/>
        </w:rPr>
        <w:t xml:space="preserve">процессе </w:t>
      </w:r>
      <w:r>
        <w:rPr>
          <w:color w:val="3B2D36"/>
        </w:rPr>
        <w:t xml:space="preserve">в муниципальном образовании </w:t>
      </w:r>
      <w:r w:rsidRPr="005F233E">
        <w:rPr>
          <w:color w:val="3B2D36"/>
        </w:rPr>
        <w:t>сельского поселения</w:t>
      </w:r>
      <w:r>
        <w:rPr>
          <w:color w:val="3B2D36"/>
        </w:rPr>
        <w:t xml:space="preserve"> «Барское</w:t>
      </w:r>
      <w:r w:rsidRPr="005F233E">
        <w:rPr>
          <w:color w:val="3B2D36"/>
        </w:rPr>
        <w:t>»</w:t>
      </w:r>
    </w:p>
    <w:p w:rsidR="00F92DD6" w:rsidRPr="005F233E" w:rsidRDefault="00F92DD6" w:rsidP="00F92DD6">
      <w:pPr>
        <w:spacing w:before="100" w:beforeAutospacing="1" w:after="100" w:afterAutospacing="1"/>
        <w:rPr>
          <w:color w:val="3B2D36"/>
        </w:rPr>
      </w:pPr>
      <w:r>
        <w:rPr>
          <w:b/>
          <w:bCs/>
          <w:color w:val="3B2D36"/>
        </w:rPr>
        <w:t>Распоряжаюсь</w:t>
      </w:r>
      <w:r w:rsidRPr="005F233E">
        <w:rPr>
          <w:b/>
          <w:bCs/>
          <w:color w:val="3B2D36"/>
        </w:rPr>
        <w:t xml:space="preserve">:     </w:t>
      </w:r>
    </w:p>
    <w:p w:rsidR="00F92DD6" w:rsidRPr="00EF75A7" w:rsidRDefault="00F92DD6" w:rsidP="00F92DD6">
      <w:pPr>
        <w:pStyle w:val="1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3B2D36"/>
          <w:sz w:val="24"/>
          <w:szCs w:val="24"/>
          <w:lang w:eastAsia="ru-RU"/>
        </w:rPr>
      </w:pPr>
      <w:proofErr w:type="gramStart"/>
      <w:r w:rsidRPr="00EF75A7">
        <w:rPr>
          <w:rFonts w:ascii="Times New Roman" w:hAnsi="Times New Roman"/>
          <w:color w:val="3B2D36"/>
          <w:sz w:val="24"/>
          <w:szCs w:val="24"/>
          <w:lang w:eastAsia="ru-RU"/>
        </w:rPr>
        <w:t xml:space="preserve">Утвердить  </w:t>
      </w:r>
      <w:r>
        <w:rPr>
          <w:rFonts w:ascii="Times New Roman" w:hAnsi="Times New Roman"/>
          <w:color w:val="3B2D36"/>
          <w:sz w:val="24"/>
          <w:szCs w:val="24"/>
          <w:lang w:eastAsia="ru-RU"/>
        </w:rPr>
        <w:t>смету</w:t>
      </w:r>
      <w:proofErr w:type="gramEnd"/>
      <w:r>
        <w:rPr>
          <w:rFonts w:ascii="Times New Roman" w:hAnsi="Times New Roman"/>
          <w:color w:val="3B2D36"/>
          <w:sz w:val="24"/>
          <w:szCs w:val="24"/>
          <w:lang w:eastAsia="ru-RU"/>
        </w:rPr>
        <w:t xml:space="preserve"> доходов и расходов</w:t>
      </w:r>
      <w:r w:rsidRPr="00EF75A7">
        <w:rPr>
          <w:rFonts w:ascii="Times New Roman" w:hAnsi="Times New Roman"/>
          <w:color w:val="3B2D36"/>
          <w:sz w:val="24"/>
          <w:szCs w:val="24"/>
          <w:lang w:eastAsia="ru-RU"/>
        </w:rPr>
        <w:t xml:space="preserve"> муниципального образования сельского поселения «</w:t>
      </w:r>
      <w:r>
        <w:rPr>
          <w:rFonts w:ascii="Times New Roman" w:hAnsi="Times New Roman"/>
          <w:color w:val="3B2D36"/>
          <w:sz w:val="24"/>
          <w:szCs w:val="24"/>
          <w:lang w:eastAsia="ru-RU"/>
        </w:rPr>
        <w:t>Барс</w:t>
      </w:r>
      <w:r w:rsidRPr="00EF75A7">
        <w:rPr>
          <w:rFonts w:ascii="Times New Roman" w:hAnsi="Times New Roman"/>
          <w:color w:val="3B2D36"/>
          <w:sz w:val="24"/>
          <w:szCs w:val="24"/>
          <w:lang w:eastAsia="ru-RU"/>
        </w:rPr>
        <w:t>кое»</w:t>
      </w:r>
    </w:p>
    <w:p w:rsidR="00F92DD6" w:rsidRPr="005F233E" w:rsidRDefault="00F92DD6" w:rsidP="00F92DD6">
      <w:pPr>
        <w:numPr>
          <w:ilvl w:val="0"/>
          <w:numId w:val="1"/>
        </w:numPr>
        <w:spacing w:before="100" w:beforeAutospacing="1" w:after="100" w:afterAutospacing="1"/>
        <w:rPr>
          <w:color w:val="3B2D36"/>
        </w:rPr>
      </w:pPr>
      <w:r w:rsidRPr="005F233E">
        <w:rPr>
          <w:color w:val="3B2D36"/>
        </w:rPr>
        <w:t xml:space="preserve"> </w:t>
      </w:r>
      <w:proofErr w:type="gramStart"/>
      <w:r>
        <w:rPr>
          <w:color w:val="3B2D36"/>
        </w:rPr>
        <w:t xml:space="preserve">Распоряжение </w:t>
      </w:r>
      <w:r w:rsidRPr="005F233E">
        <w:rPr>
          <w:color w:val="3B2D36"/>
        </w:rPr>
        <w:t xml:space="preserve"> вступает</w:t>
      </w:r>
      <w:proofErr w:type="gramEnd"/>
      <w:r w:rsidRPr="005F233E">
        <w:rPr>
          <w:color w:val="3B2D36"/>
        </w:rPr>
        <w:t xml:space="preserve"> </w:t>
      </w:r>
      <w:r>
        <w:rPr>
          <w:color w:val="3B2D36"/>
        </w:rPr>
        <w:t>в силу с момента его подписания.</w:t>
      </w:r>
    </w:p>
    <w:p w:rsidR="00F92DD6" w:rsidRPr="005F233E" w:rsidRDefault="00F92DD6" w:rsidP="00F92DD6">
      <w:pPr>
        <w:spacing w:before="100" w:beforeAutospacing="1" w:after="100" w:afterAutospacing="1"/>
        <w:rPr>
          <w:color w:val="3B2D36"/>
        </w:rPr>
      </w:pPr>
      <w:r w:rsidRPr="005F233E">
        <w:rPr>
          <w:color w:val="3B2D36"/>
        </w:rPr>
        <w:t> 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>
        <w:rPr>
          <w:color w:val="3B2D36"/>
        </w:rPr>
        <w:t>Глава МО СП «Барское» ______________ Л.И. Гороховская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Приложение № 1</w:t>
      </w:r>
    </w:p>
    <w:p w:rsidR="00F92DD6" w:rsidRDefault="00F92DD6" w:rsidP="00F92DD6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к утверждению</w:t>
      </w:r>
    </w:p>
    <w:p w:rsidR="00F92DD6" w:rsidRDefault="00F92DD6" w:rsidP="00F92DD6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сметы доходов и расходов </w:t>
      </w:r>
    </w:p>
    <w:p w:rsidR="00F92DD6" w:rsidRDefault="00F92DD6" w:rsidP="00F92DD6">
      <w:pPr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МО СП «Барское»</w:t>
      </w:r>
    </w:p>
    <w:p w:rsidR="00F92DD6" w:rsidRDefault="00F92DD6" w:rsidP="00F92DD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Смета доходов и расходов</w:t>
      </w:r>
    </w:p>
    <w:p w:rsidR="00F92DD6" w:rsidRDefault="00F92DD6" w:rsidP="00F92DD6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на 2015 год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Наименование показателей на 20</w:t>
      </w:r>
      <w:r>
        <w:t>15</w:t>
      </w:r>
      <w:r>
        <w:rPr>
          <w:rFonts w:ascii="TimesNewRomanPSMT" w:hAnsi="TimesNewRomanPSMT" w:cs="TimesNewRomanPSMT"/>
        </w:rPr>
        <w:t>г.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всего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(тыс. руб.)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Остаток на начало года, всего 42,02732</w:t>
      </w:r>
    </w:p>
    <w:p w:rsidR="00F92DD6" w:rsidRDefault="00F92DD6" w:rsidP="00F92DD6">
      <w:pPr>
        <w:numPr>
          <w:ilvl w:val="0"/>
          <w:numId w:val="2"/>
        </w:num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ДОХОДЫ</w:t>
      </w:r>
    </w:p>
    <w:p w:rsidR="00F92DD6" w:rsidRDefault="00F92DD6" w:rsidP="00F92DD6">
      <w:pPr>
        <w:autoSpaceDE w:val="0"/>
        <w:autoSpaceDN w:val="0"/>
        <w:adjustRightInd w:val="0"/>
        <w:ind w:left="1080"/>
        <w:rPr>
          <w:rFonts w:ascii="TimesNewRomanPSMT" w:hAnsi="TimesNewRomanPSMT" w:cs="TimesNewRomanPSMT"/>
        </w:rPr>
      </w:pPr>
    </w:p>
    <w:tbl>
      <w:tblPr>
        <w:tblW w:w="7680" w:type="dxa"/>
        <w:tblInd w:w="93" w:type="dxa"/>
        <w:tblLook w:val="04A0" w:firstRow="1" w:lastRow="0" w:firstColumn="1" w:lastColumn="0" w:noHBand="0" w:noVBand="1"/>
      </w:tblPr>
      <w:tblGrid>
        <w:gridCol w:w="3300"/>
        <w:gridCol w:w="640"/>
        <w:gridCol w:w="2020"/>
        <w:gridCol w:w="1720"/>
      </w:tblGrid>
      <w:tr w:rsidR="00F92DD6" w:rsidRPr="000068B6" w:rsidTr="005A5AF9">
        <w:trPr>
          <w:trHeight w:val="259"/>
        </w:trPr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Доходы бюджета - всего  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1 546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</w:tr>
      <w:tr w:rsidR="00F92DD6" w:rsidRPr="000068B6" w:rsidTr="005A5AF9">
        <w:trPr>
          <w:trHeight w:val="25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252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25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25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92DD6" w:rsidRPr="000068B6" w:rsidTr="005A5AF9">
        <w:trPr>
          <w:trHeight w:val="18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18210102010010000110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25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100</w:t>
            </w:r>
          </w:p>
        </w:tc>
      </w:tr>
      <w:tr w:rsidR="00F92DD6" w:rsidRPr="000068B6" w:rsidTr="005A5AF9">
        <w:trPr>
          <w:trHeight w:val="24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18210102010011000110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25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18210102030010000110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2DD6" w:rsidRPr="000068B6" w:rsidTr="005A5AF9">
        <w:trPr>
          <w:trHeight w:val="20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18210102030013000110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18210500000000000000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18210503010010000110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18210503010011000110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lastRenderedPageBreak/>
              <w:t>НАЛОГИ НА ИМУЩЕСТВО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222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18210601000000000110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18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18210601030101000110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Земельный налог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18210606000000000110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199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18210606040000000110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199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18210606043100000110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199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15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0068B6">
              <w:rPr>
                <w:rFonts w:ascii="Arial" w:hAnsi="Arial" w:cs="Arial"/>
                <w:sz w:val="16"/>
                <w:szCs w:val="16"/>
              </w:rPr>
              <w:t>поселений  (</w:t>
            </w:r>
            <w:proofErr w:type="gramEnd"/>
            <w:r w:rsidRPr="000068B6">
              <w:rPr>
                <w:rFonts w:ascii="Arial" w:hAnsi="Arial" w:cs="Arial"/>
                <w:sz w:val="16"/>
                <w:szCs w:val="1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18210606043101000110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99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0068B6">
              <w:rPr>
                <w:rFonts w:ascii="Arial" w:hAnsi="Arial" w:cs="Arial"/>
                <w:sz w:val="16"/>
                <w:szCs w:val="16"/>
              </w:rPr>
              <w:t>поселений  (</w:t>
            </w:r>
            <w:proofErr w:type="gramEnd"/>
            <w:r w:rsidRPr="000068B6">
              <w:rPr>
                <w:rFonts w:ascii="Arial" w:hAnsi="Arial" w:cs="Arial"/>
                <w:sz w:val="16"/>
                <w:szCs w:val="16"/>
              </w:rPr>
              <w:t>пени по соответствующему платежу)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18210606043102100110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100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67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86011300000000000000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60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86011301000000000130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60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86011301990000000130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60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86011301995100000130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60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86011700000000000000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Средства самообложения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86011714000000000180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Средства самообложения граждан, зачисляемые в бюджеты </w:t>
            </w:r>
            <w:proofErr w:type="gramStart"/>
            <w:r w:rsidRPr="000068B6">
              <w:rPr>
                <w:rFonts w:ascii="Arial" w:hAnsi="Arial" w:cs="Arial"/>
                <w:sz w:val="16"/>
                <w:szCs w:val="16"/>
              </w:rPr>
              <w:t>сельских  поселений</w:t>
            </w:r>
            <w:proofErr w:type="gramEnd"/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86011714030100000180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86020000000000000000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1 226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890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1 226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890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86020201000000000151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86020201001000000151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lastRenderedPageBreak/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86020201001100000151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29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86020203000000000151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86020203015000000151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86020203015100000151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73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86020209000000000151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1 124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86020209050000000151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1 124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86020209054100000151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 xml:space="preserve">1 124 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0068B6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</w:tr>
      <w:tr w:rsidR="00F92DD6" w:rsidRPr="000068B6" w:rsidTr="005A5AF9">
        <w:trPr>
          <w:trHeight w:val="114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86021900000000000000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010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86021905000100000151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68B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Итого доходов: 1588,51732</w:t>
      </w:r>
    </w:p>
    <w:p w:rsidR="00F92DD6" w:rsidRDefault="00F92DD6" w:rsidP="00F92DD6">
      <w:pPr>
        <w:numPr>
          <w:ilvl w:val="0"/>
          <w:numId w:val="2"/>
        </w:num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РАСХОДЫ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3300"/>
        <w:gridCol w:w="640"/>
        <w:gridCol w:w="2020"/>
        <w:gridCol w:w="1560"/>
      </w:tblGrid>
      <w:tr w:rsidR="00F92DD6" w:rsidRPr="000068B6" w:rsidTr="005A5AF9">
        <w:trPr>
          <w:trHeight w:val="300"/>
        </w:trPr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Расходы бюджета - всего </w:t>
            </w:r>
          </w:p>
        </w:tc>
        <w:tc>
          <w:tcPr>
            <w:tcW w:w="6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x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1588,51732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в том числе: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86001029998101121000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434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868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86001029998101121200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434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868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86001029998101121210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434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868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Заработная плата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86001029998101121211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334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86001029998101121213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868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86001049994002540000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219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86001049994002540200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219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86001049994002540250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219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86001049994002540251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219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86001049998102121000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374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716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lastRenderedPageBreak/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86001049998102121200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374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716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86001049998102121210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374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716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Заработная плата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86001049998102121211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287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800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86001049998102121213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86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916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50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50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86001049998102242220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50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Услуги связи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86001049998102242221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25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86001049998102242225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25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186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176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166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Коммунальные услуги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86001049998102244223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146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20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Прочие 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86001049998102244290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86001049998102244340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86001069994003540000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7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373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86001069994003540200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7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373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Безвозмездные перечисления бюджетам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86001069994003540250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7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373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86001069994003540251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7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373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86001139998290121000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140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616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86001139998290121200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140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616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труда и 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86001139998290121210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140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616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Заработная плата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86001139998290121211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108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86001139998290121213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32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616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86001139998290242000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86001139998290242200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10 000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86001139998290242220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Услуги связи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86001139998290242221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86002039995118121000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55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 xml:space="preserve"> 350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86002039995118121200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55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350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86002039995118121210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55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350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Заработная плата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86002039995118121211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42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500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86002039995118121213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12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850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86002039995118242000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18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86002039995118242200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18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86002039995118242220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18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Услуги связи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86002039995118242221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18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150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86003099998230244000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86003099998230244200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86003099998230244220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86003099998230244226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15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86005039998290244000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86005039998290244200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Оплата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86005039998290244220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86005039998290244225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30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000</w:t>
            </w:r>
          </w:p>
        </w:tc>
      </w:tr>
      <w:tr w:rsidR="00F92DD6" w:rsidRPr="000068B6" w:rsidTr="005A5AF9">
        <w:trPr>
          <w:trHeight w:val="13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86008019998311611000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922B55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2B55">
              <w:rPr>
                <w:rFonts w:ascii="Arial" w:hAnsi="Arial" w:cs="Arial"/>
                <w:sz w:val="16"/>
                <w:szCs w:val="16"/>
              </w:rPr>
              <w:t>216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22B55">
              <w:rPr>
                <w:rFonts w:ascii="Arial" w:hAnsi="Arial" w:cs="Arial"/>
                <w:sz w:val="16"/>
                <w:szCs w:val="16"/>
              </w:rPr>
              <w:t>58932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86008019998311611200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922B55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2B55">
              <w:rPr>
                <w:rFonts w:ascii="Arial" w:hAnsi="Arial" w:cs="Arial"/>
                <w:sz w:val="16"/>
                <w:szCs w:val="16"/>
              </w:rPr>
              <w:t>216,589,32</w:t>
            </w:r>
          </w:p>
        </w:tc>
      </w:tr>
      <w:tr w:rsidR="00F92DD6" w:rsidRPr="000068B6" w:rsidTr="005A5AF9">
        <w:trPr>
          <w:trHeight w:val="46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86008019998311611240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922B55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2B55">
              <w:rPr>
                <w:rFonts w:ascii="Arial" w:hAnsi="Arial" w:cs="Arial"/>
                <w:sz w:val="16"/>
                <w:szCs w:val="16"/>
              </w:rPr>
              <w:t>216,589,32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86008019998311611241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922B55" w:rsidRDefault="00F92DD6" w:rsidP="005A5A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2B55">
              <w:rPr>
                <w:rFonts w:ascii="Arial" w:hAnsi="Arial" w:cs="Arial"/>
                <w:sz w:val="16"/>
                <w:szCs w:val="16"/>
              </w:rPr>
              <w:t>216,589,32</w:t>
            </w:r>
          </w:p>
        </w:tc>
      </w:tr>
      <w:tr w:rsidR="00F92DD6" w:rsidRPr="000068B6" w:rsidTr="005A5AF9">
        <w:trPr>
          <w:trHeight w:val="915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86010019998501321000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942AA6" w:rsidRDefault="00F92DD6" w:rsidP="005A5AF9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43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320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Расходы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86010019998501321200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43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320</w:t>
            </w:r>
          </w:p>
        </w:tc>
      </w:tr>
      <w:tr w:rsidR="00F92DD6" w:rsidRPr="000068B6" w:rsidTr="005A5AF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Социальное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86010019998501321260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43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320</w:t>
            </w:r>
          </w:p>
        </w:tc>
      </w:tr>
      <w:tr w:rsidR="00F92DD6" w:rsidRPr="000068B6" w:rsidTr="005A5AF9">
        <w:trPr>
          <w:trHeight w:val="690"/>
        </w:trPr>
        <w:tc>
          <w:tcPr>
            <w:tcW w:w="3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92DD6" w:rsidRPr="000068B6" w:rsidRDefault="00F92DD6" w:rsidP="005A5AF9">
            <w:pPr>
              <w:ind w:firstLineChars="200" w:firstLine="320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>86010019998501321263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2DD6" w:rsidRPr="000068B6" w:rsidRDefault="00F92DD6" w:rsidP="005A5AF9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0068B6">
              <w:rPr>
                <w:rFonts w:ascii="Arial" w:hAnsi="Arial"/>
                <w:sz w:val="16"/>
                <w:szCs w:val="16"/>
              </w:rPr>
              <w:t xml:space="preserve">43 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Pr="000068B6">
              <w:rPr>
                <w:rFonts w:ascii="Arial" w:hAnsi="Arial"/>
                <w:sz w:val="16"/>
                <w:szCs w:val="16"/>
              </w:rPr>
              <w:t>320</w:t>
            </w:r>
          </w:p>
        </w:tc>
      </w:tr>
    </w:tbl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Итого расходов: 1588,51732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Главный бухгалтер</w:t>
      </w:r>
    </w:p>
    <w:p w:rsidR="00F92DD6" w:rsidRDefault="00F92DD6" w:rsidP="00F92DD6">
      <w:pPr>
        <w:autoSpaceDE w:val="0"/>
        <w:autoSpaceDN w:val="0"/>
        <w:adjustRightInd w:val="0"/>
      </w:pPr>
      <w:r>
        <w:t xml:space="preserve">_________      </w:t>
      </w:r>
      <w:r>
        <w:rPr>
          <w:u w:val="single"/>
        </w:rPr>
        <w:t>Соловьева О.Ю.</w:t>
      </w:r>
      <w:r>
        <w:t>_</w:t>
      </w:r>
    </w:p>
    <w:p w:rsidR="00F92DD6" w:rsidRDefault="00F92DD6" w:rsidP="00F92DD6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(подпись) (Ф.И.О.)</w:t>
      </w: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>
      <w:pPr>
        <w:rPr>
          <w:rFonts w:ascii="TimesNewRomanPSMT" w:hAnsi="TimesNewRomanPSMT" w:cs="TimesNewRomanPSMT"/>
          <w:sz w:val="20"/>
          <w:szCs w:val="20"/>
        </w:rPr>
      </w:pPr>
    </w:p>
    <w:p w:rsidR="00F92DD6" w:rsidRDefault="00F92DD6" w:rsidP="00F92DD6"/>
    <w:p w:rsidR="007210FD" w:rsidRDefault="007210FD">
      <w:bookmarkStart w:id="0" w:name="_GoBack"/>
      <w:bookmarkEnd w:id="0"/>
    </w:p>
    <w:sectPr w:rsidR="00721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2550E"/>
    <w:multiLevelType w:val="hybridMultilevel"/>
    <w:tmpl w:val="6E0C6424"/>
    <w:lvl w:ilvl="0" w:tplc="9D0EBD02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29462D1E"/>
    <w:multiLevelType w:val="hybridMultilevel"/>
    <w:tmpl w:val="8B826A78"/>
    <w:lvl w:ilvl="0" w:tplc="74F0B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DBE"/>
    <w:rsid w:val="002A5DBE"/>
    <w:rsid w:val="007210FD"/>
    <w:rsid w:val="00F9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46C69-E4C6-4932-BB95-01ABF77C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92D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1719</Words>
  <Characters>9800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2016-01-14T03:36:00Z</dcterms:created>
  <dcterms:modified xsi:type="dcterms:W3CDTF">2016-01-14T03:36:00Z</dcterms:modified>
</cp:coreProperties>
</file>